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A7" w:rsidRPr="00C86948" w:rsidRDefault="00FC0CA7" w:rsidP="00F664A8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C86948">
        <w:rPr>
          <w:rFonts w:ascii="Times New Roman" w:hAnsi="Times New Roman" w:cs="Times New Roman"/>
          <w:bCs/>
          <w:sz w:val="20"/>
          <w:szCs w:val="20"/>
        </w:rPr>
        <w:t xml:space="preserve">риложение </w:t>
      </w:r>
      <w:r w:rsidR="00AD61C4">
        <w:rPr>
          <w:rFonts w:ascii="Times New Roman" w:hAnsi="Times New Roman" w:cs="Times New Roman"/>
          <w:bCs/>
          <w:sz w:val="20"/>
          <w:szCs w:val="20"/>
        </w:rPr>
        <w:t>№</w:t>
      </w:r>
      <w:r w:rsidRPr="00C86948">
        <w:rPr>
          <w:rFonts w:ascii="Times New Roman" w:hAnsi="Times New Roman" w:cs="Times New Roman"/>
          <w:bCs/>
          <w:sz w:val="20"/>
          <w:szCs w:val="20"/>
        </w:rPr>
        <w:t xml:space="preserve"> 5</w:t>
      </w:r>
    </w:p>
    <w:p w:rsidR="00FC0CA7" w:rsidRPr="00C86948" w:rsidRDefault="00FC0CA7" w:rsidP="00FC0C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C86948">
        <w:rPr>
          <w:rFonts w:ascii="Times New Roman" w:hAnsi="Times New Roman" w:cs="Times New Roman"/>
          <w:bCs/>
          <w:sz w:val="20"/>
          <w:szCs w:val="20"/>
        </w:rPr>
        <w:t xml:space="preserve">к </w:t>
      </w:r>
      <w:r w:rsidR="0021622C">
        <w:rPr>
          <w:rFonts w:ascii="Times New Roman" w:hAnsi="Times New Roman" w:cs="Times New Roman"/>
          <w:bCs/>
          <w:sz w:val="20"/>
          <w:szCs w:val="20"/>
        </w:rPr>
        <w:t>контракту</w:t>
      </w:r>
      <w:r w:rsidR="00FB2CD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86948">
        <w:rPr>
          <w:rFonts w:ascii="Times New Roman" w:hAnsi="Times New Roman" w:cs="Times New Roman"/>
          <w:bCs/>
          <w:sz w:val="20"/>
          <w:szCs w:val="20"/>
        </w:rPr>
        <w:t xml:space="preserve"> горячего водоснабжения</w:t>
      </w:r>
    </w:p>
    <w:p w:rsidR="00FC0CA7" w:rsidRPr="00C86948" w:rsidRDefault="00FC0CA7" w:rsidP="00FC0C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C86948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C82BE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1D1A07">
        <w:rPr>
          <w:rFonts w:ascii="Times New Roman" w:hAnsi="Times New Roman" w:cs="Times New Roman"/>
          <w:bCs/>
          <w:sz w:val="20"/>
          <w:szCs w:val="20"/>
        </w:rPr>
        <w:t xml:space="preserve">____ </w:t>
      </w:r>
      <w:r w:rsidR="00954F9B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21622C">
        <w:rPr>
          <w:rFonts w:ascii="Times New Roman" w:hAnsi="Times New Roman" w:cs="Times New Roman"/>
          <w:bCs/>
          <w:sz w:val="20"/>
          <w:szCs w:val="20"/>
        </w:rPr>
        <w:t>____</w:t>
      </w:r>
      <w:r w:rsidR="00954F9B">
        <w:rPr>
          <w:rFonts w:ascii="Times New Roman" w:hAnsi="Times New Roman" w:cs="Times New Roman"/>
          <w:bCs/>
          <w:sz w:val="20"/>
          <w:szCs w:val="20"/>
        </w:rPr>
        <w:t>.</w:t>
      </w:r>
      <w:r w:rsidR="0021622C">
        <w:rPr>
          <w:rFonts w:ascii="Times New Roman" w:hAnsi="Times New Roman" w:cs="Times New Roman"/>
          <w:bCs/>
          <w:sz w:val="20"/>
          <w:szCs w:val="20"/>
        </w:rPr>
        <w:t>____</w:t>
      </w:r>
      <w:r w:rsidR="00954F9B">
        <w:rPr>
          <w:rFonts w:ascii="Times New Roman" w:hAnsi="Times New Roman" w:cs="Times New Roman"/>
          <w:bCs/>
          <w:sz w:val="20"/>
          <w:szCs w:val="20"/>
        </w:rPr>
        <w:t>.20</w:t>
      </w:r>
      <w:r w:rsidR="00BF0680">
        <w:rPr>
          <w:rFonts w:ascii="Times New Roman" w:hAnsi="Times New Roman" w:cs="Times New Roman"/>
          <w:bCs/>
          <w:sz w:val="20"/>
          <w:szCs w:val="20"/>
        </w:rPr>
        <w:t>__</w:t>
      </w:r>
      <w:r w:rsidR="00954F9B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FC0CA7" w:rsidRPr="00AD4F36" w:rsidRDefault="00FC0CA7" w:rsidP="00FC0C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C0CA7" w:rsidRPr="00EB22B6" w:rsidRDefault="00FC0CA7" w:rsidP="00FC0CA7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Par517"/>
      <w:bookmarkEnd w:id="0"/>
      <w:r w:rsidRPr="00EB22B6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FC0CA7" w:rsidRPr="00EB22B6" w:rsidRDefault="00FC0CA7" w:rsidP="00FC0CA7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B22B6">
        <w:rPr>
          <w:rFonts w:ascii="Times New Roman" w:hAnsi="Times New Roman" w:cs="Times New Roman"/>
          <w:b/>
          <w:sz w:val="22"/>
          <w:szCs w:val="22"/>
        </w:rPr>
        <w:t>о показателях качества горячей воды и допустимых перерывах</w:t>
      </w:r>
    </w:p>
    <w:p w:rsidR="00FC0CA7" w:rsidRPr="00EB22B6" w:rsidRDefault="00FC0CA7" w:rsidP="00FC0CA7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B22B6">
        <w:rPr>
          <w:rFonts w:ascii="Times New Roman" w:hAnsi="Times New Roman" w:cs="Times New Roman"/>
          <w:b/>
          <w:sz w:val="22"/>
          <w:szCs w:val="22"/>
        </w:rPr>
        <w:t>в подаче горячей воды</w:t>
      </w:r>
    </w:p>
    <w:p w:rsidR="00FC0CA7" w:rsidRPr="00EB22B6" w:rsidRDefault="00FC0CA7" w:rsidP="00FC0C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C0CA7" w:rsidRDefault="00FC0CA7" w:rsidP="009F1FA7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EB22B6">
        <w:rPr>
          <w:rFonts w:ascii="Times New Roman" w:hAnsi="Times New Roman" w:cs="Times New Roman"/>
          <w:sz w:val="22"/>
          <w:szCs w:val="22"/>
        </w:rPr>
        <w:t>Показатели качества горячей воды</w:t>
      </w:r>
      <w:r w:rsidR="00376EED">
        <w:rPr>
          <w:rFonts w:ascii="Times New Roman" w:hAnsi="Times New Roman" w:cs="Times New Roman"/>
          <w:sz w:val="22"/>
          <w:szCs w:val="22"/>
        </w:rPr>
        <w:t>.</w:t>
      </w:r>
    </w:p>
    <w:p w:rsidR="009F1FA7" w:rsidRPr="00EB22B6" w:rsidRDefault="009F1FA7" w:rsidP="009F1FA7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Показатели качества горячей воды должны обеспечиваться в соответствии с </w:t>
      </w:r>
      <w:proofErr w:type="spellStart"/>
      <w:r>
        <w:rPr>
          <w:rFonts w:ascii="Times New Roman" w:hAnsi="Times New Roman" w:cs="Times New Roman"/>
          <w:sz w:val="22"/>
          <w:szCs w:val="22"/>
        </w:rPr>
        <w:t>СанПиН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2.1.4.2496-09 (утв. Главным </w:t>
      </w:r>
      <w:proofErr w:type="spellStart"/>
      <w:r>
        <w:rPr>
          <w:rFonts w:ascii="Times New Roman" w:hAnsi="Times New Roman" w:cs="Times New Roman"/>
          <w:sz w:val="22"/>
          <w:szCs w:val="22"/>
        </w:rPr>
        <w:t>гос</w:t>
      </w:r>
      <w:proofErr w:type="gramStart"/>
      <w:r>
        <w:rPr>
          <w:rFonts w:ascii="Times New Roman" w:hAnsi="Times New Roman" w:cs="Times New Roman"/>
          <w:sz w:val="22"/>
          <w:szCs w:val="22"/>
        </w:rPr>
        <w:t>.с</w:t>
      </w:r>
      <w:proofErr w:type="gramEnd"/>
      <w:r>
        <w:rPr>
          <w:rFonts w:ascii="Times New Roman" w:hAnsi="Times New Roman" w:cs="Times New Roman"/>
          <w:sz w:val="22"/>
          <w:szCs w:val="22"/>
        </w:rPr>
        <w:t>анитарным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врачом РФ от 07.04.2009 г. № 20).  </w:t>
      </w:r>
    </w:p>
    <w:p w:rsidR="00FC0CA7" w:rsidRPr="00EB22B6" w:rsidRDefault="00FC0CA7" w:rsidP="009F1F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Cs/>
        </w:rPr>
      </w:pPr>
    </w:p>
    <w:p w:rsidR="00FC0CA7" w:rsidRPr="00EB22B6" w:rsidRDefault="00FC0CA7" w:rsidP="00376EED">
      <w:pPr>
        <w:pStyle w:val="ConsPlusNonformat"/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EB22B6">
        <w:rPr>
          <w:rFonts w:ascii="Times New Roman" w:hAnsi="Times New Roman" w:cs="Times New Roman"/>
          <w:sz w:val="22"/>
          <w:szCs w:val="22"/>
        </w:rPr>
        <w:t>II. Допустимые перерывы в подаче горячей воды</w:t>
      </w:r>
      <w:r w:rsidR="00376EED">
        <w:rPr>
          <w:rFonts w:ascii="Times New Roman" w:hAnsi="Times New Roman" w:cs="Times New Roman"/>
          <w:sz w:val="22"/>
          <w:szCs w:val="22"/>
        </w:rPr>
        <w:t>.</w:t>
      </w:r>
    </w:p>
    <w:p w:rsidR="00AB3BA4" w:rsidRDefault="00AB3BA4" w:rsidP="00AB3B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1). Допустимая продолжительность перерыва подачи горячей воды: 8 часов (суммарно) в течение 1 месяца, 4 часа единовременно, при аварии на тупиковой магистрали – 24 часа подряд.</w:t>
      </w:r>
    </w:p>
    <w:p w:rsidR="00FC0CA7" w:rsidRDefault="00AB3BA4" w:rsidP="00AB3B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2). 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инженерно-технического обеспечения горячего водоснабжения осуществляется  в соответствии с требованиями законодательства</w:t>
      </w:r>
      <w:r w:rsidR="00FB2C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Российской Федерации о техническом регулировании</w:t>
      </w:r>
      <w:r w:rsidR="009F1FA7">
        <w:rPr>
          <w:rFonts w:ascii="Times New Roman" w:hAnsi="Times New Roman" w:cs="Times New Roman"/>
          <w:sz w:val="22"/>
          <w:szCs w:val="22"/>
        </w:rPr>
        <w:t>.</w:t>
      </w:r>
    </w:p>
    <w:p w:rsidR="00AB3BA4" w:rsidRDefault="00AB3BA4" w:rsidP="00AB3B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B3BA4" w:rsidRPr="00EB22B6" w:rsidRDefault="00AB3BA4" w:rsidP="00AB3B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FC0CA7" w:rsidRPr="00497748" w:rsidTr="00A00DE0">
        <w:tc>
          <w:tcPr>
            <w:tcW w:w="4785" w:type="dxa"/>
          </w:tcPr>
          <w:p w:rsidR="00FC0CA7" w:rsidRPr="00497748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FC0CA7" w:rsidRPr="00497748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C0CA7" w:rsidRPr="00AD4F36" w:rsidRDefault="00FC0CA7" w:rsidP="00FC0C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1045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4928"/>
        <w:gridCol w:w="5529"/>
      </w:tblGrid>
      <w:tr w:rsidR="00796826" w:rsidTr="0035556E">
        <w:trPr>
          <w:trHeight w:val="1324"/>
        </w:trPr>
        <w:tc>
          <w:tcPr>
            <w:tcW w:w="4928" w:type="dxa"/>
            <w:tcBorders>
              <w:right w:val="single" w:sz="4" w:space="0" w:color="FFFFFF" w:themeColor="background1"/>
            </w:tcBorders>
          </w:tcPr>
          <w:p w:rsidR="00376EED" w:rsidRPr="00130F73" w:rsidRDefault="00376EED" w:rsidP="00376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0F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«Организация, осуществляющая </w:t>
            </w:r>
          </w:p>
          <w:p w:rsidR="00AB3BA4" w:rsidRPr="00130F73" w:rsidRDefault="00376EED" w:rsidP="0037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0F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горячее водоснабжение»</w:t>
            </w:r>
          </w:p>
          <w:p w:rsidR="00376EED" w:rsidRPr="00130F73" w:rsidRDefault="00376EED" w:rsidP="0037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30F73" w:rsidRDefault="00130F73" w:rsidP="0037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27314" w:rsidRDefault="001D1A07" w:rsidP="0037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</w:t>
            </w:r>
          </w:p>
          <w:p w:rsidR="00527314" w:rsidRDefault="00527314" w:rsidP="0037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6EED" w:rsidRDefault="00527314" w:rsidP="0037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</w:t>
            </w:r>
            <w:r w:rsidR="00376EED" w:rsidRPr="00AB3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</w:t>
            </w:r>
            <w:r w:rsidR="008270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 w:rsidR="00376EED" w:rsidRPr="00AB3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="00376EED" w:rsidRPr="00AB3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 w:rsidR="00E30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</w:t>
            </w:r>
            <w:r w:rsidR="00376EED" w:rsidRPr="00AB3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_____/</w:t>
            </w:r>
            <w:r w:rsidR="001D1A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</w:t>
            </w:r>
            <w:r w:rsidR="00376EED" w:rsidRPr="00AB3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  <w:p w:rsidR="00376EED" w:rsidRDefault="00376EED" w:rsidP="00527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5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3BA4" w:rsidRPr="00130F73" w:rsidRDefault="00376EED" w:rsidP="00A8161C">
            <w:pPr>
              <w:autoSpaceDE w:val="0"/>
              <w:autoSpaceDN w:val="0"/>
              <w:adjustRightInd w:val="0"/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30F7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</w:t>
            </w:r>
            <w:r w:rsidR="002162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Заказчик</w:t>
            </w:r>
            <w:r w:rsidRPr="00130F7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»</w:t>
            </w:r>
          </w:p>
          <w:p w:rsidR="00376EED" w:rsidRDefault="00376EED" w:rsidP="00A8161C">
            <w:pPr>
              <w:autoSpaceDE w:val="0"/>
              <w:autoSpaceDN w:val="0"/>
              <w:adjustRightInd w:val="0"/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6EED" w:rsidRDefault="00376EED" w:rsidP="00A8161C">
            <w:pPr>
              <w:autoSpaceDE w:val="0"/>
              <w:autoSpaceDN w:val="0"/>
              <w:adjustRightInd w:val="0"/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30A08" w:rsidRDefault="00E30A08" w:rsidP="00A8161C">
            <w:pPr>
              <w:autoSpaceDE w:val="0"/>
              <w:autoSpaceDN w:val="0"/>
              <w:adjustRightInd w:val="0"/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27314" w:rsidRDefault="001D1A07" w:rsidP="00A8161C">
            <w:pPr>
              <w:autoSpaceDE w:val="0"/>
              <w:autoSpaceDN w:val="0"/>
              <w:adjustRightInd w:val="0"/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</w:t>
            </w:r>
            <w:r w:rsidR="004975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527314" w:rsidRDefault="00527314" w:rsidP="00A8161C">
            <w:pPr>
              <w:autoSpaceDE w:val="0"/>
              <w:autoSpaceDN w:val="0"/>
              <w:adjustRightInd w:val="0"/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6EED" w:rsidRPr="00130F73" w:rsidRDefault="002C326B" w:rsidP="001D1A07">
            <w:pPr>
              <w:autoSpaceDE w:val="0"/>
              <w:autoSpaceDN w:val="0"/>
              <w:adjustRightInd w:val="0"/>
              <w:spacing w:after="0" w:line="240" w:lineRule="auto"/>
              <w:ind w:left="7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="00E30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</w:t>
            </w:r>
            <w:r w:rsidR="005E3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 w:rsidR="005E3328" w:rsidRPr="005E3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 w:rsidR="0052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 w:rsidR="00C23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 w:rsidR="002B5D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="003F35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</w:t>
            </w:r>
            <w:r w:rsidR="002B5D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="005273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</w:t>
            </w:r>
            <w:r w:rsidR="005E3328" w:rsidRPr="005E3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__/</w:t>
            </w:r>
            <w:r w:rsidR="001D1A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______/</w:t>
            </w:r>
            <w:r w:rsidR="006851EB" w:rsidRPr="00130F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</w:t>
            </w:r>
            <w:r w:rsidR="00827029" w:rsidRPr="00130F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</w:t>
            </w:r>
            <w:r w:rsidR="00B97784" w:rsidRPr="00130F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</w:t>
            </w:r>
            <w:r w:rsidR="00130F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</w:t>
            </w:r>
            <w:r w:rsidR="005E3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</w:t>
            </w:r>
            <w:r w:rsidR="00376EED" w:rsidRPr="00130F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tbl>
      <w:tblPr>
        <w:tblW w:w="6680" w:type="dxa"/>
        <w:tblInd w:w="98" w:type="dxa"/>
        <w:tblLook w:val="04A0"/>
      </w:tblPr>
      <w:tblGrid>
        <w:gridCol w:w="265"/>
        <w:gridCol w:w="4945"/>
        <w:gridCol w:w="265"/>
        <w:gridCol w:w="265"/>
        <w:gridCol w:w="940"/>
      </w:tblGrid>
      <w:tr w:rsidR="00AB3BA4" w:rsidRPr="00AB3BA4" w:rsidTr="00AB3BA4">
        <w:trPr>
          <w:trHeight w:val="300"/>
        </w:trPr>
        <w:tc>
          <w:tcPr>
            <w:tcW w:w="5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420"/>
        </w:trPr>
        <w:tc>
          <w:tcPr>
            <w:tcW w:w="6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30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30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30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30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30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30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30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300"/>
        </w:trPr>
        <w:tc>
          <w:tcPr>
            <w:tcW w:w="5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420"/>
        </w:trPr>
        <w:tc>
          <w:tcPr>
            <w:tcW w:w="6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3BA4" w:rsidRPr="00AB3BA4" w:rsidTr="00AB3BA4">
        <w:trPr>
          <w:trHeight w:val="300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BA4" w:rsidRPr="00AB3BA4" w:rsidRDefault="00AB3BA4" w:rsidP="00AB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FC0CA7" w:rsidRPr="00AD4F36" w:rsidRDefault="00FC0CA7" w:rsidP="00FC0CA7">
      <w:pPr>
        <w:rPr>
          <w:rFonts w:ascii="Times New Roman" w:hAnsi="Times New Roman" w:cs="Times New Roman"/>
          <w:sz w:val="24"/>
          <w:szCs w:val="24"/>
        </w:rPr>
      </w:pPr>
    </w:p>
    <w:p w:rsidR="00FC0CA7" w:rsidRPr="0091555E" w:rsidRDefault="00FC0CA7" w:rsidP="00FC0CA7"/>
    <w:p w:rsidR="00172CA0" w:rsidRDefault="00172CA0"/>
    <w:sectPr w:rsidR="00172CA0" w:rsidSect="00376EED">
      <w:headerReference w:type="default" r:id="rId7"/>
      <w:pgSz w:w="11905" w:h="16838"/>
      <w:pgMar w:top="567" w:right="510" w:bottom="567" w:left="1304" w:header="284" w:footer="17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6D5" w:rsidRDefault="007A46D5" w:rsidP="00FC0CA7">
      <w:pPr>
        <w:spacing w:after="0" w:line="240" w:lineRule="auto"/>
      </w:pPr>
      <w:r>
        <w:separator/>
      </w:r>
    </w:p>
  </w:endnote>
  <w:endnote w:type="continuationSeparator" w:id="0">
    <w:p w:rsidR="007A46D5" w:rsidRDefault="007A46D5" w:rsidP="00FC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6D5" w:rsidRDefault="007A46D5" w:rsidP="00FC0CA7">
      <w:pPr>
        <w:spacing w:after="0" w:line="240" w:lineRule="auto"/>
      </w:pPr>
      <w:r>
        <w:separator/>
      </w:r>
    </w:p>
  </w:footnote>
  <w:footnote w:type="continuationSeparator" w:id="0">
    <w:p w:rsidR="007A46D5" w:rsidRDefault="007A46D5" w:rsidP="00FC0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389" w:rsidRDefault="001D1A07" w:rsidP="0004748A">
    <w:pPr>
      <w:pStyle w:val="a4"/>
      <w:rPr>
        <w:szCs w:val="18"/>
      </w:rPr>
    </w:pPr>
  </w:p>
  <w:p w:rsidR="0004748A" w:rsidRPr="0004748A" w:rsidRDefault="001D1A07" w:rsidP="0004748A">
    <w:pPr>
      <w:pStyle w:val="a4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468EB"/>
    <w:multiLevelType w:val="hybridMultilevel"/>
    <w:tmpl w:val="6076F7C4"/>
    <w:lvl w:ilvl="0" w:tplc="F2540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CA7"/>
    <w:rsid w:val="0000504C"/>
    <w:rsid w:val="00055BAF"/>
    <w:rsid w:val="000618C5"/>
    <w:rsid w:val="0009378E"/>
    <w:rsid w:val="00130F73"/>
    <w:rsid w:val="001402ED"/>
    <w:rsid w:val="00172CA0"/>
    <w:rsid w:val="0019637A"/>
    <w:rsid w:val="001A2C26"/>
    <w:rsid w:val="001A7D2B"/>
    <w:rsid w:val="001D0584"/>
    <w:rsid w:val="001D1A07"/>
    <w:rsid w:val="001E46C0"/>
    <w:rsid w:val="001F71FB"/>
    <w:rsid w:val="00214AF5"/>
    <w:rsid w:val="0021622C"/>
    <w:rsid w:val="00221F2D"/>
    <w:rsid w:val="00225D3D"/>
    <w:rsid w:val="00244724"/>
    <w:rsid w:val="00281066"/>
    <w:rsid w:val="002B5DBA"/>
    <w:rsid w:val="002C326B"/>
    <w:rsid w:val="002D7B96"/>
    <w:rsid w:val="002E205B"/>
    <w:rsid w:val="0035556E"/>
    <w:rsid w:val="00355C15"/>
    <w:rsid w:val="003657D4"/>
    <w:rsid w:val="00376EED"/>
    <w:rsid w:val="0039428E"/>
    <w:rsid w:val="003F2798"/>
    <w:rsid w:val="003F35EB"/>
    <w:rsid w:val="003F42A4"/>
    <w:rsid w:val="003F5046"/>
    <w:rsid w:val="00461AAD"/>
    <w:rsid w:val="00463947"/>
    <w:rsid w:val="0047614D"/>
    <w:rsid w:val="004975CB"/>
    <w:rsid w:val="004A407A"/>
    <w:rsid w:val="004E299B"/>
    <w:rsid w:val="005123E5"/>
    <w:rsid w:val="00516F3C"/>
    <w:rsid w:val="00527314"/>
    <w:rsid w:val="00552C74"/>
    <w:rsid w:val="00554F2C"/>
    <w:rsid w:val="005E3328"/>
    <w:rsid w:val="005F7F5C"/>
    <w:rsid w:val="00675C69"/>
    <w:rsid w:val="00681852"/>
    <w:rsid w:val="006851EB"/>
    <w:rsid w:val="00693CA4"/>
    <w:rsid w:val="006B6677"/>
    <w:rsid w:val="00756D1B"/>
    <w:rsid w:val="00796826"/>
    <w:rsid w:val="007A46D5"/>
    <w:rsid w:val="007A4E1B"/>
    <w:rsid w:val="007D6739"/>
    <w:rsid w:val="00827029"/>
    <w:rsid w:val="0086731B"/>
    <w:rsid w:val="00872538"/>
    <w:rsid w:val="00886362"/>
    <w:rsid w:val="008C2478"/>
    <w:rsid w:val="008C7F31"/>
    <w:rsid w:val="00954F9B"/>
    <w:rsid w:val="009A178F"/>
    <w:rsid w:val="009B55D2"/>
    <w:rsid w:val="009D0093"/>
    <w:rsid w:val="009F1FA7"/>
    <w:rsid w:val="00A1019B"/>
    <w:rsid w:val="00A5656B"/>
    <w:rsid w:val="00A8161C"/>
    <w:rsid w:val="00AA1DC2"/>
    <w:rsid w:val="00AB3BA4"/>
    <w:rsid w:val="00AC4BA7"/>
    <w:rsid w:val="00AD61C4"/>
    <w:rsid w:val="00AE1843"/>
    <w:rsid w:val="00B6342E"/>
    <w:rsid w:val="00B97784"/>
    <w:rsid w:val="00BF0680"/>
    <w:rsid w:val="00C02A5C"/>
    <w:rsid w:val="00C2353D"/>
    <w:rsid w:val="00C70AE4"/>
    <w:rsid w:val="00C82BE1"/>
    <w:rsid w:val="00CC1188"/>
    <w:rsid w:val="00CD1A97"/>
    <w:rsid w:val="00D14DC7"/>
    <w:rsid w:val="00D27CCD"/>
    <w:rsid w:val="00D8408B"/>
    <w:rsid w:val="00D844B4"/>
    <w:rsid w:val="00DB6E4A"/>
    <w:rsid w:val="00DF6BEA"/>
    <w:rsid w:val="00E11FAC"/>
    <w:rsid w:val="00E27B51"/>
    <w:rsid w:val="00E30A08"/>
    <w:rsid w:val="00E65776"/>
    <w:rsid w:val="00E70399"/>
    <w:rsid w:val="00E95816"/>
    <w:rsid w:val="00EE69C4"/>
    <w:rsid w:val="00EF3345"/>
    <w:rsid w:val="00EF3CBF"/>
    <w:rsid w:val="00EF7E03"/>
    <w:rsid w:val="00F0137A"/>
    <w:rsid w:val="00F12D19"/>
    <w:rsid w:val="00F23EE2"/>
    <w:rsid w:val="00F60EE1"/>
    <w:rsid w:val="00F664A8"/>
    <w:rsid w:val="00F94AC7"/>
    <w:rsid w:val="00FB0195"/>
    <w:rsid w:val="00FB2CD0"/>
    <w:rsid w:val="00FC0CA7"/>
    <w:rsid w:val="00FC6DE0"/>
    <w:rsid w:val="00FD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A7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C0CA7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C0CA7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CA7"/>
  </w:style>
  <w:style w:type="paragraph" w:styleId="a6">
    <w:name w:val="footer"/>
    <w:basedOn w:val="a"/>
    <w:link w:val="a7"/>
    <w:uiPriority w:val="99"/>
    <w:unhideWhenUsed/>
    <w:rsid w:val="00FC0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0CA7"/>
  </w:style>
  <w:style w:type="paragraph" w:styleId="a8">
    <w:name w:val="Balloon Text"/>
    <w:basedOn w:val="a"/>
    <w:link w:val="a9"/>
    <w:uiPriority w:val="99"/>
    <w:semiHidden/>
    <w:unhideWhenUsed/>
    <w:rsid w:val="00FC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CA7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376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2014-05-15T04:08:00Z</cp:lastPrinted>
  <dcterms:created xsi:type="dcterms:W3CDTF">2013-12-04T07:25:00Z</dcterms:created>
  <dcterms:modified xsi:type="dcterms:W3CDTF">2014-06-11T06:15:00Z</dcterms:modified>
</cp:coreProperties>
</file>